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DD3" w:rsidRDefault="00666DD3" w:rsidP="00666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Контрольно-измерительные материалы</w:t>
      </w:r>
    </w:p>
    <w:p w:rsidR="00666DD3" w:rsidRDefault="00666DD3" w:rsidP="00666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проведения</w:t>
      </w:r>
    </w:p>
    <w:p w:rsidR="00666DD3" w:rsidRDefault="00666DD3" w:rsidP="00666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итоговой контрольной работы</w:t>
      </w:r>
    </w:p>
    <w:p w:rsidR="00666DD3" w:rsidRDefault="00666DD3" w:rsidP="00666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о предмету «Основы безопасности жизнедеятельности»</w:t>
      </w:r>
    </w:p>
    <w:p w:rsidR="00666DD3" w:rsidRDefault="00666DD3" w:rsidP="00666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 класс</w:t>
      </w:r>
    </w:p>
    <w:p w:rsidR="00666DD3" w:rsidRDefault="00666DD3" w:rsidP="00666DD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Назначение КИМ</w:t>
      </w:r>
      <w:r>
        <w:rPr>
          <w:rFonts w:ascii="Times New Roman" w:hAnsi="Times New Roman" w:cs="Times New Roman"/>
          <w:sz w:val="28"/>
          <w:szCs w:val="28"/>
        </w:rPr>
        <w:t xml:space="preserve"> – оценить уровень общеобразовательной п</w:t>
      </w:r>
      <w:r>
        <w:rPr>
          <w:rFonts w:ascii="Times New Roman" w:hAnsi="Times New Roman" w:cs="Times New Roman"/>
          <w:sz w:val="28"/>
          <w:szCs w:val="28"/>
        </w:rPr>
        <w:t>одготовке по основам безопасности жизнедеятельности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</w:t>
      </w:r>
      <w:r>
        <w:rPr>
          <w:rFonts w:ascii="Times New Roman" w:hAnsi="Times New Roman" w:cs="Times New Roman"/>
          <w:sz w:val="28"/>
          <w:szCs w:val="28"/>
        </w:rPr>
        <w:t xml:space="preserve"> класса. КИМ предназначены для итогового контроля уровня теоретических знаний учащихся по </w:t>
      </w:r>
      <w:r>
        <w:rPr>
          <w:rFonts w:ascii="Times New Roman" w:hAnsi="Times New Roman" w:cs="Times New Roman"/>
          <w:sz w:val="28"/>
          <w:szCs w:val="28"/>
        </w:rPr>
        <w:t>изучаемым разделам программы  по предмету  основы безопасности жизнедеятельности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6DD3" w:rsidRDefault="00666DD3" w:rsidP="00666DD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Документы, определяющие содержание итоговой контрольной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работы:</w:t>
      </w:r>
    </w:p>
    <w:p w:rsidR="00666DD3" w:rsidRDefault="00666DD3" w:rsidP="00666D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работы соответствует утвержденным  в 2010 г федеральным государственным стандартам основного общего образования (приказ МО РФ № 1897 от  17.12.2010)</w:t>
      </w:r>
    </w:p>
    <w:p w:rsidR="00666DD3" w:rsidRDefault="00666DD3" w:rsidP="00666DD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b/>
          <w:sz w:val="28"/>
          <w:szCs w:val="28"/>
        </w:rPr>
        <w:t>работ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ы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тест -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4.</w:t>
      </w:r>
      <w:r>
        <w:rPr>
          <w:rFonts w:ascii="Times New Roman" w:hAnsi="Times New Roman" w:cs="Times New Roman"/>
          <w:b/>
          <w:sz w:val="28"/>
          <w:szCs w:val="28"/>
        </w:rPr>
        <w:t>Структура работы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выполне</w:t>
      </w:r>
      <w:r>
        <w:rPr>
          <w:rFonts w:ascii="Times New Roman" w:hAnsi="Times New Roman" w:cs="Times New Roman"/>
          <w:sz w:val="28"/>
          <w:szCs w:val="28"/>
        </w:rPr>
        <w:t>ние теста по  ОБЖ.</w:t>
      </w:r>
    </w:p>
    <w:p w:rsidR="00666DD3" w:rsidRDefault="00666DD3" w:rsidP="00666D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</w:t>
      </w:r>
      <w:r>
        <w:rPr>
          <w:rFonts w:ascii="Times New Roman" w:hAnsi="Times New Roman" w:cs="Times New Roman"/>
          <w:sz w:val="28"/>
          <w:szCs w:val="28"/>
        </w:rPr>
        <w:t xml:space="preserve"> подразумевает в</w:t>
      </w:r>
      <w:r>
        <w:rPr>
          <w:rFonts w:ascii="Times New Roman" w:hAnsi="Times New Roman" w:cs="Times New Roman"/>
          <w:sz w:val="28"/>
          <w:szCs w:val="28"/>
        </w:rPr>
        <w:t xml:space="preserve">ыполнение теста, состоящего из </w:t>
      </w:r>
      <w:r w:rsidR="00C80E2A">
        <w:rPr>
          <w:rFonts w:ascii="Times New Roman" w:hAnsi="Times New Roman" w:cs="Times New Roman"/>
          <w:sz w:val="28"/>
          <w:szCs w:val="28"/>
        </w:rPr>
        <w:t xml:space="preserve"> 10 вопросов.</w:t>
      </w:r>
    </w:p>
    <w:p w:rsidR="00666DD3" w:rsidRDefault="00666DD3" w:rsidP="00666D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777"/>
        <w:gridCol w:w="4074"/>
      </w:tblGrid>
      <w:tr w:rsidR="00666DD3" w:rsidTr="00C80E2A"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DD3" w:rsidRDefault="00666DD3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Темы курса,  включенные в работу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DD3" w:rsidRDefault="00666DD3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Количество вопросы</w:t>
            </w:r>
          </w:p>
        </w:tc>
      </w:tr>
      <w:tr w:rsidR="00666DD3" w:rsidTr="00C80E2A"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DD3" w:rsidRDefault="00C80E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Безопасность и защита человека в бытовой среде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DD3" w:rsidRDefault="00C80E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666DD3" w:rsidRDefault="00666DD3" w:rsidP="00666D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66DD3" w:rsidRDefault="00666DD3" w:rsidP="00666DD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C80E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Выполнение теста оценивается следующим образом:</w:t>
      </w:r>
    </w:p>
    <w:p w:rsidR="00666DD3" w:rsidRDefault="00666DD3" w:rsidP="00666DD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ученик выбрал правильный вариант ответа, задание считается выполненным и оценивается 1 баллом.</w:t>
      </w:r>
    </w:p>
    <w:tbl>
      <w:tblPr>
        <w:tblStyle w:val="a4"/>
        <w:tblW w:w="0" w:type="auto"/>
        <w:tblInd w:w="2835" w:type="dxa"/>
        <w:tblLook w:val="04A0" w:firstRow="1" w:lastRow="0" w:firstColumn="1" w:lastColumn="0" w:noHBand="0" w:noVBand="1"/>
      </w:tblPr>
      <w:tblGrid>
        <w:gridCol w:w="3230"/>
        <w:gridCol w:w="3230"/>
      </w:tblGrid>
      <w:tr w:rsidR="00666DD3" w:rsidTr="00666DD3">
        <w:trPr>
          <w:trHeight w:val="450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DD3" w:rsidRDefault="00666D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Отметка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DD3" w:rsidRDefault="00666D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% от максимального количества баллов</w:t>
            </w:r>
          </w:p>
        </w:tc>
      </w:tr>
      <w:tr w:rsidR="00666DD3" w:rsidTr="00666DD3">
        <w:trPr>
          <w:trHeight w:val="450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DD3" w:rsidRDefault="00666D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DD3" w:rsidRDefault="00666D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0-49 %</w:t>
            </w:r>
          </w:p>
        </w:tc>
      </w:tr>
      <w:tr w:rsidR="00666DD3" w:rsidTr="00666DD3">
        <w:trPr>
          <w:trHeight w:val="450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DD3" w:rsidRDefault="00666D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DD3" w:rsidRDefault="00666D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50-69 %</w:t>
            </w:r>
          </w:p>
        </w:tc>
      </w:tr>
      <w:tr w:rsidR="00666DD3" w:rsidTr="00666DD3">
        <w:trPr>
          <w:trHeight w:val="450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DD3" w:rsidRDefault="00666D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DD3" w:rsidRDefault="00666D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 – 90 %</w:t>
            </w:r>
          </w:p>
        </w:tc>
      </w:tr>
      <w:tr w:rsidR="00666DD3" w:rsidTr="00666DD3">
        <w:trPr>
          <w:trHeight w:val="450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DD3" w:rsidRDefault="00666D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DD3" w:rsidRDefault="00666D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 – и более %</w:t>
            </w:r>
          </w:p>
        </w:tc>
      </w:tr>
    </w:tbl>
    <w:p w:rsidR="00666DD3" w:rsidRDefault="00666DD3" w:rsidP="00666DD3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DD3" w:rsidRDefault="00666DD3" w:rsidP="00666D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66DD3" w:rsidRDefault="00666DD3" w:rsidP="00666D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66DD3" w:rsidRDefault="00666DD3" w:rsidP="00666DD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DD3" w:rsidRDefault="00666DD3" w:rsidP="00666DD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DD3" w:rsidRDefault="00666DD3" w:rsidP="00666DD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DD3" w:rsidRDefault="00666DD3" w:rsidP="00666DD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b/>
          <w:sz w:val="28"/>
          <w:szCs w:val="28"/>
        </w:rPr>
        <w:t>Требования к оборудованию:</w:t>
      </w:r>
    </w:p>
    <w:p w:rsidR="00666DD3" w:rsidRDefault="00C80E2A" w:rsidP="00666DD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 по основам безопасности жизнедеятельности</w:t>
      </w:r>
    </w:p>
    <w:p w:rsidR="00666DD3" w:rsidRDefault="00C80E2A" w:rsidP="00C80E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Черновик</w:t>
      </w:r>
    </w:p>
    <w:p w:rsidR="00C80E2A" w:rsidRPr="00C80E2A" w:rsidRDefault="00C80E2A" w:rsidP="00C80E2A">
      <w:pPr>
        <w:pStyle w:val="a3"/>
        <w:ind w:left="142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66DD3" w:rsidRDefault="00666DD3" w:rsidP="00666DD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b/>
          <w:sz w:val="28"/>
          <w:szCs w:val="28"/>
        </w:rPr>
        <w:t>Время выполнения – 40 минут.</w:t>
      </w:r>
    </w:p>
    <w:p w:rsidR="00C80E2A" w:rsidRDefault="00C80E2A" w:rsidP="00666DD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0E2A" w:rsidRDefault="00C80E2A" w:rsidP="00666DD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6DD3" w:rsidRDefault="00666DD3" w:rsidP="00666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0E2A" w:rsidRPr="00C80E2A" w:rsidRDefault="00C80E2A" w:rsidP="00C80E2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80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 по ОБЖ (5кл.)</w:t>
      </w:r>
    </w:p>
    <w:p w:rsidR="00C80E2A" w:rsidRPr="00C80E2A" w:rsidRDefault="00C80E2A" w:rsidP="00C80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80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Какие службы входят в систему обеспечения безопасности города:</w:t>
      </w:r>
    </w:p>
    <w:p w:rsidR="00C80E2A" w:rsidRPr="00C80E2A" w:rsidRDefault="00C80E2A" w:rsidP="00C80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80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милиция,    служба   городского   пассажирского транспорта, служба газа;</w:t>
      </w:r>
    </w:p>
    <w:p w:rsidR="00C80E2A" w:rsidRPr="00C80E2A" w:rsidRDefault="00C80E2A" w:rsidP="00C80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80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«скорая помощь», служба спасения, милиция;</w:t>
      </w:r>
    </w:p>
    <w:p w:rsidR="00C80E2A" w:rsidRPr="00C80E2A" w:rsidRDefault="00C80E2A" w:rsidP="00C80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80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пожарная охрана, служба связи, городская справочная служба.</w:t>
      </w:r>
    </w:p>
    <w:p w:rsidR="00C80E2A" w:rsidRPr="00C80E2A" w:rsidRDefault="00C80E2A" w:rsidP="00C80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80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C80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 Затопление в жилище может произойти в результате:</w:t>
      </w:r>
    </w:p>
    <w:p w:rsidR="00C80E2A" w:rsidRPr="00C80E2A" w:rsidRDefault="00C80E2A" w:rsidP="00C80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80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засорения системы канализации;</w:t>
      </w:r>
    </w:p>
    <w:p w:rsidR="00C80E2A" w:rsidRPr="00C80E2A" w:rsidRDefault="00C80E2A" w:rsidP="00C80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80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неисправности запорных устройств (кранов);</w:t>
      </w:r>
    </w:p>
    <w:p w:rsidR="00C80E2A" w:rsidRPr="00C80E2A" w:rsidRDefault="00C80E2A" w:rsidP="00C80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80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неисправности электропроводки и освещения;</w:t>
      </w:r>
    </w:p>
    <w:p w:rsidR="00C80E2A" w:rsidRPr="00C80E2A" w:rsidRDefault="00C80E2A" w:rsidP="00C80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80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сквозных трещин в перегородках.</w:t>
      </w:r>
    </w:p>
    <w:p w:rsidR="00C80E2A" w:rsidRPr="00C80E2A" w:rsidRDefault="00C80E2A" w:rsidP="00C80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80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Вы пришли домой, поставили полный чайник на газовую плиту и, закрыв дверь на кухню, пошли смотреть телевизор. Вдруг почувствовали запах газа. На улице сумерки. Какова очередность ваших дальнейших действий:</w:t>
      </w:r>
    </w:p>
    <w:p w:rsidR="00C80E2A" w:rsidRPr="00C80E2A" w:rsidRDefault="00C80E2A" w:rsidP="00C80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80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а) включить свет и посмотреть, в чем причина утечки газа, открыть окно, пойти к соседям и позвонить в аварийную службу;</w:t>
      </w:r>
    </w:p>
    <w:p w:rsidR="00C80E2A" w:rsidRPr="00C80E2A" w:rsidRDefault="00C80E2A" w:rsidP="00C80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80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выключить телевизор, перекрыть газовый кран, открыть окно, плотно закрыть дверь в кухню;</w:t>
      </w:r>
    </w:p>
    <w:p w:rsidR="00C80E2A" w:rsidRPr="00C80E2A" w:rsidRDefault="00C80E2A" w:rsidP="00C80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80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зайти на кухню, перекрыть газовый кран, открыть окно, плотно закрыть дверь в кухню, пойти к соседям и позвонить в аварийную службу.</w:t>
      </w:r>
    </w:p>
    <w:p w:rsidR="00C80E2A" w:rsidRPr="00C80E2A" w:rsidRDefault="00C80E2A" w:rsidP="00C80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80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 Какова правильная последовательность действий при пожаре:</w:t>
      </w:r>
    </w:p>
    <w:p w:rsidR="00C80E2A" w:rsidRPr="00C80E2A" w:rsidRDefault="00C80E2A" w:rsidP="00C80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80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попытаться потушить огонь, используя первичные средства пожаротушения, открыть окно для удаления дыма, позвонить в пожарную охрану и сообщить о пожаре;</w:t>
      </w:r>
    </w:p>
    <w:p w:rsidR="00C80E2A" w:rsidRPr="00C80E2A" w:rsidRDefault="00C80E2A" w:rsidP="00C80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80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немедленно  покинуть  помещение,   плотно закрыв за собой дверь, позвать на помощь взрослых, если их нет, то позвонить в пожарную охрану и сообщить о пожаре;</w:t>
      </w:r>
    </w:p>
    <w:p w:rsidR="00C80E2A" w:rsidRPr="00C80E2A" w:rsidRDefault="00C80E2A" w:rsidP="00C80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80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позвонить на работу родителям и сообщить о пожаре, попытаться потушить огонь, используя первичные средства пожаротушения.</w:t>
      </w:r>
    </w:p>
    <w:p w:rsidR="00C80E2A" w:rsidRPr="00C80E2A" w:rsidRDefault="00C80E2A" w:rsidP="00C80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80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Зонами опасности в метро являются:</w:t>
      </w:r>
    </w:p>
    <w:p w:rsidR="00C80E2A" w:rsidRPr="00C80E2A" w:rsidRDefault="00C80E2A" w:rsidP="00C80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80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турникеты на входе, эскалатор, перрон, вагон поезда;</w:t>
      </w:r>
    </w:p>
    <w:p w:rsidR="00C80E2A" w:rsidRPr="00C80E2A" w:rsidRDefault="00C80E2A" w:rsidP="00C80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80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б) вход и выход </w:t>
      </w:r>
      <w:proofErr w:type="gramStart"/>
      <w:r w:rsidRPr="00C80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C80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(из) метро, площадка перед эскалатором;</w:t>
      </w:r>
    </w:p>
    <w:p w:rsidR="00C80E2A" w:rsidRPr="00C80E2A" w:rsidRDefault="00C80E2A" w:rsidP="00C80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80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вагон поезда, эскалатор, переходы с одной станции на другую.</w:t>
      </w:r>
    </w:p>
    <w:p w:rsidR="00C80E2A" w:rsidRPr="00C80E2A" w:rsidRDefault="00C80E2A" w:rsidP="00C80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80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 При движении в вашем вагоне поезда появился сильный запах гари и дыма. Как вы будете действовать:</w:t>
      </w:r>
    </w:p>
    <w:p w:rsidR="00C80E2A" w:rsidRPr="00C80E2A" w:rsidRDefault="00C80E2A" w:rsidP="00C80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80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дернете за рукоятку стоп-крана;</w:t>
      </w:r>
    </w:p>
    <w:p w:rsidR="00C80E2A" w:rsidRPr="00C80E2A" w:rsidRDefault="00C80E2A" w:rsidP="00C80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80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сообщите проводнику, соберете вещи и перейдете в другой вагон;</w:t>
      </w:r>
    </w:p>
    <w:p w:rsidR="00C80E2A" w:rsidRPr="00C80E2A" w:rsidRDefault="00C80E2A" w:rsidP="00C80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80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сообщите проводнику, соберете вещи и будете ждать в купе указаний;</w:t>
      </w:r>
    </w:p>
    <w:p w:rsidR="00C80E2A" w:rsidRPr="00C80E2A" w:rsidRDefault="00C80E2A" w:rsidP="00C80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80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пойдете по соседним купе и будете сообщать о случившемся пассажирам.</w:t>
      </w:r>
    </w:p>
    <w:p w:rsidR="00C80E2A" w:rsidRPr="00C80E2A" w:rsidRDefault="00C80E2A" w:rsidP="00C80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80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 Вы заходите в свой подъезд, слышите громкие крики, смех, шум и понимаете, что этажом выше на лестничной клетке находится пьяная компания. Как вы поступите:</w:t>
      </w:r>
    </w:p>
    <w:p w:rsidR="00C80E2A" w:rsidRPr="00C80E2A" w:rsidRDefault="00C80E2A" w:rsidP="00C80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80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будете спокойно подниматься домой;</w:t>
      </w:r>
    </w:p>
    <w:p w:rsidR="00C80E2A" w:rsidRPr="00C80E2A" w:rsidRDefault="00C80E2A" w:rsidP="00C80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80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будете ждать, пока они уйдут;</w:t>
      </w:r>
    </w:p>
    <w:p w:rsidR="00C80E2A" w:rsidRPr="00C80E2A" w:rsidRDefault="00C80E2A" w:rsidP="00C80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80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будете дожидаться взрослого знакомого человека, входящего в подъезд, и попросите проводить вас до квартиры.</w:t>
      </w:r>
    </w:p>
    <w:p w:rsidR="00C80E2A" w:rsidRPr="00C80E2A" w:rsidRDefault="00C80E2A" w:rsidP="00C80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80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 Вы пришли домой и заметили, что в квартире кто-то побывал (распахнута дверь, выбито окно и т. п.). Ваши действия:</w:t>
      </w:r>
    </w:p>
    <w:p w:rsidR="00C80E2A" w:rsidRPr="00C80E2A" w:rsidRDefault="00C80E2A" w:rsidP="00C80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80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войдете в квартиру, осмотрите ее, установите, какие вещи исчезли, и сообщите об этом в милицию;</w:t>
      </w:r>
    </w:p>
    <w:p w:rsidR="00C80E2A" w:rsidRPr="00C80E2A" w:rsidRDefault="00C80E2A" w:rsidP="00C80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80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не будете входить в квартиру, а вызовете милицию по телефону от соседей;</w:t>
      </w:r>
    </w:p>
    <w:p w:rsidR="00C80E2A" w:rsidRPr="00C80E2A" w:rsidRDefault="00C80E2A" w:rsidP="00C80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80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войдете в квартиру и сразу сообщите в милицию по телефону 02.</w:t>
      </w:r>
    </w:p>
    <w:p w:rsidR="00C80E2A" w:rsidRPr="00C80E2A" w:rsidRDefault="00C80E2A" w:rsidP="00C80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80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Наиболее удобной обувью в походе считаются:</w:t>
      </w:r>
    </w:p>
    <w:p w:rsidR="00C80E2A" w:rsidRPr="00C80E2A" w:rsidRDefault="00C80E2A" w:rsidP="00C80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80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туристические ботинки, кеды, кроссовки;</w:t>
      </w:r>
    </w:p>
    <w:p w:rsidR="00C80E2A" w:rsidRPr="00C80E2A" w:rsidRDefault="00C80E2A" w:rsidP="00C80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80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сапоги резиновые или хромовые, легкие спортивные тапочки;</w:t>
      </w:r>
    </w:p>
    <w:p w:rsidR="00C80E2A" w:rsidRPr="00C80E2A" w:rsidRDefault="00C80E2A" w:rsidP="00C80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80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полуботинки, сапоги, туфли.</w:t>
      </w:r>
    </w:p>
    <w:p w:rsidR="00C80E2A" w:rsidRPr="00C80E2A" w:rsidRDefault="00C80E2A" w:rsidP="00C80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80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 Приметами хоженой тропы могут быть:</w:t>
      </w:r>
    </w:p>
    <w:p w:rsidR="00C80E2A" w:rsidRPr="00C80E2A" w:rsidRDefault="00C80E2A" w:rsidP="00C80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80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высокая трава, наличие следов птиц и зверей;</w:t>
      </w:r>
    </w:p>
    <w:p w:rsidR="00C80E2A" w:rsidRPr="00C80E2A" w:rsidRDefault="00C80E2A" w:rsidP="00C80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80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примятая трава, следы от транспорта, следы деятельности человека;</w:t>
      </w:r>
    </w:p>
    <w:p w:rsidR="00C80E2A" w:rsidRPr="00C80E2A" w:rsidRDefault="00C80E2A" w:rsidP="00C80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80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растущие на тропе грибы, ягоды, сломанные ветки.</w:t>
      </w:r>
    </w:p>
    <w:p w:rsidR="00C80E2A" w:rsidRPr="00C80E2A" w:rsidRDefault="00C80E2A" w:rsidP="00C80E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80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        1-б, 2-а, 3-в, 4-б, 5-а, 6-б, 7-в, 8-б, 9-а, 10-б.</w:t>
      </w:r>
    </w:p>
    <w:p w:rsidR="00C80E2A" w:rsidRPr="00C80E2A" w:rsidRDefault="00C80E2A" w:rsidP="00C80E2A">
      <w:pPr>
        <w:rPr>
          <w:rFonts w:ascii="Calibri" w:eastAsia="Calibri" w:hAnsi="Calibri" w:cs="Times New Roman"/>
          <w:sz w:val="28"/>
          <w:szCs w:val="28"/>
        </w:rPr>
      </w:pPr>
    </w:p>
    <w:p w:rsidR="00F5273D" w:rsidRDefault="00F5273D"/>
    <w:sectPr w:rsidR="00F527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53C50"/>
    <w:multiLevelType w:val="hybridMultilevel"/>
    <w:tmpl w:val="27067C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96D1424"/>
    <w:multiLevelType w:val="hybridMultilevel"/>
    <w:tmpl w:val="53682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8CE"/>
    <w:rsid w:val="001D58CE"/>
    <w:rsid w:val="002C40AE"/>
    <w:rsid w:val="00666DD3"/>
    <w:rsid w:val="00C80E2A"/>
    <w:rsid w:val="00F5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D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6DD3"/>
    <w:pPr>
      <w:ind w:left="720"/>
      <w:contextualSpacing/>
    </w:pPr>
  </w:style>
  <w:style w:type="paragraph" w:customStyle="1" w:styleId="Standard">
    <w:name w:val="Standard"/>
    <w:rsid w:val="00666DD3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a4">
    <w:name w:val="Table Grid"/>
    <w:basedOn w:val="a1"/>
    <w:uiPriority w:val="59"/>
    <w:rsid w:val="00666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D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6DD3"/>
    <w:pPr>
      <w:ind w:left="720"/>
      <w:contextualSpacing/>
    </w:pPr>
  </w:style>
  <w:style w:type="paragraph" w:customStyle="1" w:styleId="Standard">
    <w:name w:val="Standard"/>
    <w:rsid w:val="00666DD3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a4">
    <w:name w:val="Table Grid"/>
    <w:basedOn w:val="a1"/>
    <w:uiPriority w:val="59"/>
    <w:rsid w:val="00666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67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мама</cp:lastModifiedBy>
  <cp:revision>2</cp:revision>
  <dcterms:created xsi:type="dcterms:W3CDTF">2017-12-16T13:41:00Z</dcterms:created>
  <dcterms:modified xsi:type="dcterms:W3CDTF">2017-12-16T13:41:00Z</dcterms:modified>
</cp:coreProperties>
</file>